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BD" w:rsidRPr="004311BD" w:rsidRDefault="004311BD" w:rsidP="004311BD">
      <w:pPr>
        <w:ind w:hanging="838"/>
        <w:jc w:val="center"/>
        <w:outlineLvl w:val="0"/>
        <w:rPr>
          <w:rFonts w:ascii="Book Antiqua" w:hAnsi="Book Antiqua"/>
          <w:b/>
          <w:sz w:val="24"/>
          <w:szCs w:val="24"/>
        </w:rPr>
      </w:pPr>
      <w:r w:rsidRPr="004311BD">
        <w:rPr>
          <w:rFonts w:ascii="Book Antiqua" w:hAnsi="Book Antiqua"/>
          <w:b/>
          <w:sz w:val="24"/>
          <w:szCs w:val="24"/>
        </w:rPr>
        <w:t>АВТОНОМНАЯ НЕКОММЕРЧЕСКАЯ ОРГАНИЗАЦИЯ</w:t>
      </w:r>
    </w:p>
    <w:p w:rsidR="004311BD" w:rsidRPr="004311BD" w:rsidRDefault="004311BD" w:rsidP="004311BD">
      <w:pPr>
        <w:ind w:left="851" w:hanging="838"/>
        <w:jc w:val="center"/>
        <w:outlineLvl w:val="0"/>
        <w:rPr>
          <w:rFonts w:ascii="Book Antiqua" w:hAnsi="Book Antiqua"/>
          <w:b/>
          <w:sz w:val="24"/>
          <w:szCs w:val="24"/>
        </w:rPr>
      </w:pPr>
      <w:r w:rsidRPr="004311BD">
        <w:rPr>
          <w:rFonts w:ascii="Book Antiqua" w:hAnsi="Book Antiqua"/>
          <w:b/>
          <w:sz w:val="24"/>
          <w:szCs w:val="24"/>
        </w:rPr>
        <w:t>ДОПОЛНИТЕЛЬНОГО ПРОФЕССИОНАЛЬНОГО ОБРАЗОВАНИЯ</w:t>
      </w:r>
    </w:p>
    <w:p w:rsidR="004311BD" w:rsidRPr="004311BD" w:rsidRDefault="004311BD" w:rsidP="004311BD">
      <w:pPr>
        <w:ind w:hanging="838"/>
        <w:jc w:val="center"/>
        <w:outlineLvl w:val="0"/>
        <w:rPr>
          <w:rFonts w:ascii="Book Antiqua" w:hAnsi="Book Antiqua"/>
          <w:b/>
          <w:sz w:val="24"/>
          <w:szCs w:val="24"/>
        </w:rPr>
      </w:pPr>
      <w:r w:rsidRPr="004311BD">
        <w:rPr>
          <w:rFonts w:ascii="Book Antiqua" w:hAnsi="Book Antiqua"/>
          <w:b/>
          <w:sz w:val="24"/>
          <w:szCs w:val="24"/>
        </w:rPr>
        <w:t>«ЦЕНТР ПОВЫШЕНИЯ КВАЛИФИКАЦИИ»</w:t>
      </w:r>
    </w:p>
    <w:p w:rsidR="006F05CA" w:rsidRPr="004311BD" w:rsidRDefault="006F05CA" w:rsidP="00E92976">
      <w:pPr>
        <w:jc w:val="center"/>
        <w:outlineLvl w:val="0"/>
        <w:rPr>
          <w:rFonts w:ascii="Book Antiqua" w:hAnsi="Book Antiqua"/>
          <w:b/>
          <w:sz w:val="28"/>
          <w:szCs w:val="28"/>
        </w:rPr>
      </w:pPr>
      <w:r w:rsidRPr="004311BD">
        <w:rPr>
          <w:rFonts w:ascii="Book Antiqua" w:hAnsi="Book Antiqua"/>
          <w:b/>
          <w:sz w:val="28"/>
          <w:szCs w:val="28"/>
        </w:rPr>
        <w:t>Программа развития АНО ДПО «Центр повышения квалификации»</w:t>
      </w:r>
    </w:p>
    <w:p w:rsidR="006F05CA" w:rsidRPr="004311BD" w:rsidRDefault="006F05CA" w:rsidP="00E92976">
      <w:pPr>
        <w:jc w:val="center"/>
        <w:outlineLvl w:val="0"/>
        <w:rPr>
          <w:rFonts w:ascii="Book Antiqua" w:hAnsi="Book Antiqua"/>
          <w:b/>
          <w:sz w:val="28"/>
          <w:szCs w:val="28"/>
        </w:rPr>
      </w:pPr>
      <w:r w:rsidRPr="004311BD">
        <w:rPr>
          <w:rFonts w:ascii="Book Antiqua" w:hAnsi="Book Antiqua"/>
          <w:b/>
          <w:sz w:val="28"/>
          <w:szCs w:val="28"/>
        </w:rPr>
        <w:t>2019-202</w:t>
      </w:r>
      <w:r w:rsidR="00E92976" w:rsidRPr="004311BD">
        <w:rPr>
          <w:rFonts w:ascii="Book Antiqua" w:hAnsi="Book Antiqua"/>
          <w:b/>
          <w:sz w:val="28"/>
          <w:szCs w:val="28"/>
        </w:rPr>
        <w:t>4</w:t>
      </w:r>
      <w:r w:rsidRPr="004311BD">
        <w:rPr>
          <w:rFonts w:ascii="Book Antiqua" w:hAnsi="Book Antiqua"/>
          <w:b/>
          <w:sz w:val="28"/>
          <w:szCs w:val="28"/>
        </w:rPr>
        <w:t xml:space="preserve">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968"/>
        <w:gridCol w:w="2336"/>
        <w:gridCol w:w="2337"/>
      </w:tblGrid>
      <w:tr w:rsidR="006F05CA" w:rsidRPr="00E92976" w:rsidTr="00F36E29">
        <w:tc>
          <w:tcPr>
            <w:tcW w:w="704" w:type="dxa"/>
          </w:tcPr>
          <w:p w:rsidR="006F05CA" w:rsidRPr="00E92976" w:rsidRDefault="006F05CA" w:rsidP="00F36E2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92976">
              <w:rPr>
                <w:rFonts w:ascii="Book Antiqua" w:hAnsi="Book Antiqua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92976">
              <w:rPr>
                <w:rFonts w:ascii="Book Antiqua" w:hAnsi="Book Antiqua"/>
                <w:sz w:val="16"/>
                <w:szCs w:val="16"/>
              </w:rPr>
              <w:t>п</w:t>
            </w:r>
            <w:proofErr w:type="spellEnd"/>
            <w:proofErr w:type="gramEnd"/>
            <w:r w:rsidRPr="00E92976">
              <w:rPr>
                <w:rFonts w:ascii="Book Antiqua" w:hAnsi="Book Antiqua"/>
                <w:sz w:val="16"/>
                <w:szCs w:val="16"/>
              </w:rPr>
              <w:t>/</w:t>
            </w:r>
            <w:proofErr w:type="spellStart"/>
            <w:r w:rsidRPr="00E92976">
              <w:rPr>
                <w:rFonts w:ascii="Book Antiqua" w:hAnsi="Book Antiqu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68" w:type="dxa"/>
          </w:tcPr>
          <w:p w:rsidR="006F05CA" w:rsidRPr="00E92976" w:rsidRDefault="006F05CA" w:rsidP="00F36E2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92976">
              <w:rPr>
                <w:rFonts w:ascii="Book Antiqua" w:hAnsi="Book Antiqua"/>
                <w:sz w:val="16"/>
                <w:szCs w:val="16"/>
              </w:rPr>
              <w:t>Плановые мероприятия</w:t>
            </w:r>
          </w:p>
        </w:tc>
        <w:tc>
          <w:tcPr>
            <w:tcW w:w="2336" w:type="dxa"/>
          </w:tcPr>
          <w:p w:rsidR="006F05CA" w:rsidRPr="00E92976" w:rsidRDefault="006F05CA" w:rsidP="00F36E2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92976">
              <w:rPr>
                <w:rFonts w:ascii="Book Antiqua" w:hAnsi="Book Antiqua"/>
                <w:sz w:val="16"/>
                <w:szCs w:val="16"/>
              </w:rPr>
              <w:t>ФИО ответственных</w:t>
            </w:r>
          </w:p>
        </w:tc>
        <w:tc>
          <w:tcPr>
            <w:tcW w:w="2337" w:type="dxa"/>
          </w:tcPr>
          <w:p w:rsidR="006F05CA" w:rsidRPr="00E92976" w:rsidRDefault="006F05CA" w:rsidP="00F36E2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92976">
              <w:rPr>
                <w:rFonts w:ascii="Book Antiqua" w:hAnsi="Book Antiqua"/>
                <w:sz w:val="16"/>
                <w:szCs w:val="16"/>
              </w:rPr>
              <w:t>Срок исполнения/</w:t>
            </w:r>
          </w:p>
          <w:p w:rsidR="006F05CA" w:rsidRPr="00E92976" w:rsidRDefault="006F05CA" w:rsidP="00F36E2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92976">
              <w:rPr>
                <w:rFonts w:ascii="Book Antiqua" w:hAnsi="Book Antiqua"/>
                <w:sz w:val="16"/>
                <w:szCs w:val="16"/>
              </w:rPr>
              <w:t>Периодичность</w:t>
            </w:r>
          </w:p>
        </w:tc>
      </w:tr>
      <w:tr w:rsidR="006F05CA" w:rsidRPr="00AD1D07" w:rsidTr="00F36E29">
        <w:tc>
          <w:tcPr>
            <w:tcW w:w="704" w:type="dxa"/>
          </w:tcPr>
          <w:p w:rsidR="006F05CA" w:rsidRPr="00AD1D07" w:rsidRDefault="00AD1D07" w:rsidP="00F36E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6F05CA" w:rsidRPr="00AD1D07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6F05CA" w:rsidRDefault="006F05CA" w:rsidP="00F36E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D1D07">
              <w:rPr>
                <w:rFonts w:ascii="Book Antiqua" w:hAnsi="Book Antiqua"/>
                <w:sz w:val="20"/>
                <w:szCs w:val="20"/>
              </w:rPr>
              <w:t xml:space="preserve">Разработка и реализация новых образовательных программ </w:t>
            </w:r>
            <w:proofErr w:type="gramStart"/>
            <w:r w:rsidRPr="00AD1D07">
              <w:rPr>
                <w:rFonts w:ascii="Book Antiqua" w:hAnsi="Book Antiqua"/>
                <w:sz w:val="20"/>
                <w:szCs w:val="20"/>
              </w:rPr>
              <w:t xml:space="preserve">( </w:t>
            </w:r>
            <w:proofErr w:type="gramEnd"/>
            <w:r w:rsidRPr="00AD1D07">
              <w:rPr>
                <w:rFonts w:ascii="Book Antiqua" w:hAnsi="Book Antiqua"/>
                <w:sz w:val="20"/>
                <w:szCs w:val="20"/>
              </w:rPr>
              <w:t>2 и более</w:t>
            </w:r>
            <w:r w:rsidR="00AD1D07">
              <w:rPr>
                <w:rFonts w:ascii="Book Antiqua" w:hAnsi="Book Antiqua"/>
                <w:sz w:val="20"/>
                <w:szCs w:val="20"/>
              </w:rPr>
              <w:t xml:space="preserve">  в  год </w:t>
            </w:r>
            <w:r w:rsidRPr="00AD1D07">
              <w:rPr>
                <w:rFonts w:ascii="Book Antiqua" w:hAnsi="Book Antiqua"/>
                <w:sz w:val="20"/>
                <w:szCs w:val="20"/>
              </w:rPr>
              <w:t>)</w:t>
            </w:r>
          </w:p>
          <w:p w:rsidR="00AD1D07" w:rsidRPr="00AD1D07" w:rsidRDefault="00AD1D07" w:rsidP="00F36E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36" w:type="dxa"/>
          </w:tcPr>
          <w:p w:rsidR="006F05CA" w:rsidRPr="00AD1D07" w:rsidRDefault="006F05CA" w:rsidP="00F36E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D1D07">
              <w:rPr>
                <w:rFonts w:ascii="Book Antiqua" w:hAnsi="Book Antiqua"/>
                <w:sz w:val="20"/>
                <w:szCs w:val="20"/>
              </w:rPr>
              <w:t>Мшар</w:t>
            </w:r>
            <w:proofErr w:type="spellEnd"/>
            <w:r w:rsidRPr="00AD1D07">
              <w:rPr>
                <w:rFonts w:ascii="Book Antiqua" w:hAnsi="Book Antiqua"/>
                <w:sz w:val="20"/>
                <w:szCs w:val="20"/>
              </w:rPr>
              <w:t xml:space="preserve"> Н.Н.</w:t>
            </w:r>
          </w:p>
        </w:tc>
        <w:tc>
          <w:tcPr>
            <w:tcW w:w="2337" w:type="dxa"/>
          </w:tcPr>
          <w:p w:rsidR="006F05CA" w:rsidRPr="00AD1D07" w:rsidRDefault="006F05CA" w:rsidP="00F36E2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1D07">
              <w:rPr>
                <w:rFonts w:ascii="Book Antiqua" w:hAnsi="Book Antiqua"/>
                <w:sz w:val="20"/>
                <w:szCs w:val="20"/>
              </w:rPr>
              <w:t>1 раз в год</w:t>
            </w:r>
          </w:p>
        </w:tc>
      </w:tr>
      <w:tr w:rsidR="006F05CA" w:rsidRPr="00AD1D07" w:rsidTr="00F36E29">
        <w:tc>
          <w:tcPr>
            <w:tcW w:w="704" w:type="dxa"/>
          </w:tcPr>
          <w:p w:rsidR="006F05CA" w:rsidRPr="00AD1D07" w:rsidRDefault="00AD1D07" w:rsidP="00F36E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6F05CA" w:rsidRPr="00AD1D07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6F05CA" w:rsidRDefault="006F05CA" w:rsidP="00F36E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D1D07">
              <w:rPr>
                <w:rFonts w:ascii="Book Antiqua" w:hAnsi="Book Antiqua"/>
                <w:sz w:val="20"/>
                <w:szCs w:val="20"/>
              </w:rPr>
              <w:t xml:space="preserve">Развитие материально-технического обеспечения образовательной деятельности (оборудование учебных кабинетов, пополнение библиотечного фонда, расширение доступа к информационным системам и информационно-телекоммуникационным сетям, расширение электронных образовательных ресурсов) </w:t>
            </w:r>
          </w:p>
          <w:p w:rsidR="00AD1D07" w:rsidRPr="00AD1D07" w:rsidRDefault="00AD1D07" w:rsidP="00F36E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36" w:type="dxa"/>
          </w:tcPr>
          <w:p w:rsidR="006F05CA" w:rsidRPr="00AD1D07" w:rsidRDefault="006F05CA" w:rsidP="00F36E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D1D07">
              <w:rPr>
                <w:rFonts w:ascii="Book Antiqua" w:hAnsi="Book Antiqua"/>
                <w:sz w:val="20"/>
                <w:szCs w:val="20"/>
              </w:rPr>
              <w:t>Сафонова Г.В.</w:t>
            </w:r>
          </w:p>
        </w:tc>
        <w:tc>
          <w:tcPr>
            <w:tcW w:w="2337" w:type="dxa"/>
          </w:tcPr>
          <w:p w:rsidR="006F05CA" w:rsidRPr="00AD1D07" w:rsidRDefault="006F05CA" w:rsidP="00F36E2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1D07">
              <w:rPr>
                <w:rFonts w:ascii="Book Antiqua" w:hAnsi="Book Antiqua"/>
                <w:sz w:val="20"/>
                <w:szCs w:val="20"/>
              </w:rPr>
              <w:t>Ежеквартально</w:t>
            </w:r>
          </w:p>
        </w:tc>
      </w:tr>
      <w:tr w:rsidR="00AD1D07" w:rsidRPr="00AD1D07" w:rsidTr="000F4EE3">
        <w:tc>
          <w:tcPr>
            <w:tcW w:w="704" w:type="dxa"/>
          </w:tcPr>
          <w:p w:rsidR="00AD1D07" w:rsidRPr="00AD1D07" w:rsidRDefault="00AD1D07" w:rsidP="000F4EE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AD1D07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AD1D07" w:rsidRDefault="00AD1D07" w:rsidP="000F4EE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Обновление  информации  на  сайте</w:t>
            </w:r>
            <w:r w:rsidRPr="00AD1D07">
              <w:rPr>
                <w:rFonts w:ascii="Book Antiqua" w:hAnsi="Book Antiqua"/>
                <w:sz w:val="20"/>
                <w:szCs w:val="20"/>
              </w:rPr>
              <w:t xml:space="preserve"> образовательной организации АНО ДПО «Центр повышения квалификации»</w:t>
            </w:r>
          </w:p>
          <w:p w:rsidR="00AD1D07" w:rsidRPr="00AD1D07" w:rsidRDefault="00AD1D07" w:rsidP="000F4EE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36" w:type="dxa"/>
          </w:tcPr>
          <w:p w:rsidR="00AD1D07" w:rsidRPr="00AD1D07" w:rsidRDefault="00AD1D07" w:rsidP="000F4EE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D1D07">
              <w:rPr>
                <w:rFonts w:ascii="Book Antiqua" w:hAnsi="Book Antiqua"/>
                <w:sz w:val="20"/>
                <w:szCs w:val="20"/>
              </w:rPr>
              <w:t>Степанов С.В.</w:t>
            </w:r>
          </w:p>
        </w:tc>
        <w:tc>
          <w:tcPr>
            <w:tcW w:w="2337" w:type="dxa"/>
          </w:tcPr>
          <w:p w:rsidR="00AD1D07" w:rsidRPr="00AD1D07" w:rsidRDefault="00AD1D07" w:rsidP="000F4EE3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Постоянно</w:t>
            </w:r>
          </w:p>
        </w:tc>
      </w:tr>
      <w:tr w:rsidR="006F05CA" w:rsidRPr="00AD1D07" w:rsidTr="00F36E29">
        <w:tc>
          <w:tcPr>
            <w:tcW w:w="704" w:type="dxa"/>
          </w:tcPr>
          <w:p w:rsidR="006F05CA" w:rsidRPr="00AD1D07" w:rsidRDefault="006F05CA" w:rsidP="00F36E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D1D07"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3968" w:type="dxa"/>
          </w:tcPr>
          <w:p w:rsidR="006F05CA" w:rsidRPr="00AD1D07" w:rsidRDefault="006F05CA" w:rsidP="00F36E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D1D07">
              <w:rPr>
                <w:rFonts w:ascii="Book Antiqua" w:hAnsi="Book Antiqua"/>
                <w:sz w:val="20"/>
                <w:szCs w:val="20"/>
              </w:rPr>
              <w:t>Развитие творческих способностей и интересов слушателей, включая участие в конкурсах, конференциях, массовых мероприятиях города и области</w:t>
            </w:r>
          </w:p>
        </w:tc>
        <w:tc>
          <w:tcPr>
            <w:tcW w:w="2336" w:type="dxa"/>
          </w:tcPr>
          <w:p w:rsidR="006F05CA" w:rsidRPr="00AD1D07" w:rsidRDefault="006F05CA" w:rsidP="00F36E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D1D07">
              <w:rPr>
                <w:rFonts w:ascii="Book Antiqua" w:hAnsi="Book Antiqua"/>
                <w:sz w:val="20"/>
                <w:szCs w:val="20"/>
              </w:rPr>
              <w:t>Мшар</w:t>
            </w:r>
            <w:proofErr w:type="spellEnd"/>
            <w:r w:rsidRPr="00AD1D07">
              <w:rPr>
                <w:rFonts w:ascii="Book Antiqua" w:hAnsi="Book Antiqua"/>
                <w:sz w:val="20"/>
                <w:szCs w:val="20"/>
              </w:rPr>
              <w:t xml:space="preserve"> Н.Н.</w:t>
            </w:r>
          </w:p>
        </w:tc>
        <w:tc>
          <w:tcPr>
            <w:tcW w:w="2337" w:type="dxa"/>
          </w:tcPr>
          <w:p w:rsidR="006F05CA" w:rsidRPr="00AD1D07" w:rsidRDefault="006F05CA" w:rsidP="00F36E2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1D07">
              <w:rPr>
                <w:rFonts w:ascii="Book Antiqua" w:hAnsi="Book Antiqua"/>
                <w:sz w:val="20"/>
                <w:szCs w:val="20"/>
              </w:rPr>
              <w:t>1 раз в год</w:t>
            </w:r>
          </w:p>
        </w:tc>
      </w:tr>
      <w:tr w:rsidR="006F05CA" w:rsidRPr="00AD1D07" w:rsidTr="00F36E29">
        <w:tc>
          <w:tcPr>
            <w:tcW w:w="704" w:type="dxa"/>
          </w:tcPr>
          <w:p w:rsidR="006F05CA" w:rsidRPr="00AD1D07" w:rsidRDefault="006F05CA" w:rsidP="00F36E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D1D07">
              <w:rPr>
                <w:rFonts w:ascii="Book Antiqua" w:hAnsi="Book Antiqua"/>
                <w:sz w:val="20"/>
                <w:szCs w:val="20"/>
              </w:rPr>
              <w:t>5.</w:t>
            </w:r>
          </w:p>
        </w:tc>
        <w:tc>
          <w:tcPr>
            <w:tcW w:w="3968" w:type="dxa"/>
          </w:tcPr>
          <w:p w:rsidR="006F05CA" w:rsidRDefault="006F05CA" w:rsidP="00F36E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D1D07">
              <w:rPr>
                <w:rFonts w:ascii="Book Antiqua" w:hAnsi="Book Antiqua"/>
                <w:sz w:val="20"/>
                <w:szCs w:val="20"/>
              </w:rPr>
              <w:t>Работа по поддержанию охраны здоровья обучающихся (определение оптимальной учебной нагрузки, режима учебных занятий)</w:t>
            </w:r>
          </w:p>
          <w:p w:rsidR="00AD1D07" w:rsidRPr="00AD1D07" w:rsidRDefault="00AD1D07" w:rsidP="00F36E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36" w:type="dxa"/>
          </w:tcPr>
          <w:p w:rsidR="006F05CA" w:rsidRPr="00AD1D07" w:rsidRDefault="006F05CA" w:rsidP="00F36E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D1D07">
              <w:rPr>
                <w:rFonts w:ascii="Book Antiqua" w:hAnsi="Book Antiqua"/>
                <w:sz w:val="20"/>
                <w:szCs w:val="20"/>
              </w:rPr>
              <w:t>Мшар</w:t>
            </w:r>
            <w:proofErr w:type="spellEnd"/>
            <w:r w:rsidRPr="00AD1D07">
              <w:rPr>
                <w:rFonts w:ascii="Book Antiqua" w:hAnsi="Book Antiqua"/>
                <w:sz w:val="20"/>
                <w:szCs w:val="20"/>
              </w:rPr>
              <w:t xml:space="preserve"> Н.Н.</w:t>
            </w:r>
          </w:p>
        </w:tc>
        <w:tc>
          <w:tcPr>
            <w:tcW w:w="2337" w:type="dxa"/>
          </w:tcPr>
          <w:p w:rsidR="006F05CA" w:rsidRPr="00AD1D07" w:rsidRDefault="006F05CA" w:rsidP="00F36E2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1D07">
              <w:rPr>
                <w:rFonts w:ascii="Book Antiqua" w:hAnsi="Book Antiqua"/>
                <w:sz w:val="20"/>
                <w:szCs w:val="20"/>
              </w:rPr>
              <w:t>Постоянно</w:t>
            </w:r>
          </w:p>
        </w:tc>
      </w:tr>
      <w:tr w:rsidR="006F05CA" w:rsidRPr="00AD1D07" w:rsidTr="00F36E29">
        <w:tc>
          <w:tcPr>
            <w:tcW w:w="704" w:type="dxa"/>
          </w:tcPr>
          <w:p w:rsidR="006F05CA" w:rsidRPr="00AD1D07" w:rsidRDefault="006F05CA" w:rsidP="00F36E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D1D07">
              <w:rPr>
                <w:rFonts w:ascii="Book Antiqua" w:hAnsi="Book Antiqua"/>
                <w:sz w:val="20"/>
                <w:szCs w:val="20"/>
              </w:rPr>
              <w:t>6.</w:t>
            </w:r>
          </w:p>
        </w:tc>
        <w:tc>
          <w:tcPr>
            <w:tcW w:w="3968" w:type="dxa"/>
          </w:tcPr>
          <w:p w:rsidR="006F05CA" w:rsidRDefault="006F05CA" w:rsidP="00F36E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D1D07">
              <w:rPr>
                <w:rFonts w:ascii="Book Antiqua" w:hAnsi="Book Antiqua"/>
                <w:sz w:val="20"/>
                <w:szCs w:val="20"/>
              </w:rPr>
              <w:t>Пропаганда и обучение навыкам здорового образа жизни, требований охраны труда (беседы о вреде курения, употребления алкогольных напитков)</w:t>
            </w:r>
          </w:p>
          <w:p w:rsidR="00AD1D07" w:rsidRPr="00AD1D07" w:rsidRDefault="00AD1D07" w:rsidP="00F36E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36" w:type="dxa"/>
          </w:tcPr>
          <w:p w:rsidR="006F05CA" w:rsidRPr="00AD1D07" w:rsidRDefault="006F05CA" w:rsidP="00F36E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D1D07">
              <w:rPr>
                <w:rFonts w:ascii="Book Antiqua" w:hAnsi="Book Antiqua"/>
                <w:sz w:val="20"/>
                <w:szCs w:val="20"/>
              </w:rPr>
              <w:t>Шиняева</w:t>
            </w:r>
            <w:proofErr w:type="spellEnd"/>
            <w:r w:rsidRPr="00AD1D07">
              <w:rPr>
                <w:rFonts w:ascii="Book Antiqua" w:hAnsi="Book Antiqua"/>
                <w:sz w:val="20"/>
                <w:szCs w:val="20"/>
              </w:rPr>
              <w:t xml:space="preserve"> И.Н.</w:t>
            </w:r>
          </w:p>
        </w:tc>
        <w:tc>
          <w:tcPr>
            <w:tcW w:w="2337" w:type="dxa"/>
          </w:tcPr>
          <w:p w:rsidR="006F05CA" w:rsidRPr="00AD1D07" w:rsidRDefault="006F05CA" w:rsidP="00F36E2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1D07">
              <w:rPr>
                <w:rFonts w:ascii="Book Antiqua" w:hAnsi="Book Antiqua"/>
                <w:sz w:val="20"/>
                <w:szCs w:val="20"/>
              </w:rPr>
              <w:t>Постоянно</w:t>
            </w:r>
          </w:p>
        </w:tc>
      </w:tr>
      <w:tr w:rsidR="006F05CA" w:rsidRPr="00AD1D07" w:rsidTr="00F36E29">
        <w:tc>
          <w:tcPr>
            <w:tcW w:w="704" w:type="dxa"/>
          </w:tcPr>
          <w:p w:rsidR="006F05CA" w:rsidRPr="00AD1D07" w:rsidRDefault="006F05CA" w:rsidP="00F36E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D1D07">
              <w:rPr>
                <w:rFonts w:ascii="Book Antiqua" w:hAnsi="Book Antiqua"/>
                <w:sz w:val="20"/>
                <w:szCs w:val="20"/>
              </w:rPr>
              <w:t>7.</w:t>
            </w:r>
          </w:p>
        </w:tc>
        <w:tc>
          <w:tcPr>
            <w:tcW w:w="3968" w:type="dxa"/>
          </w:tcPr>
          <w:p w:rsidR="006F05CA" w:rsidRDefault="006F05CA" w:rsidP="00F36E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D1D07">
              <w:rPr>
                <w:rFonts w:ascii="Book Antiqua" w:hAnsi="Book Antiqua"/>
                <w:sz w:val="20"/>
                <w:szCs w:val="20"/>
              </w:rPr>
              <w:t>Прохождение в соответствии с законодательством РФ медицинских осмотров и проведение диспансеризации работников</w:t>
            </w:r>
          </w:p>
          <w:p w:rsidR="00AD1D07" w:rsidRPr="00AD1D07" w:rsidRDefault="00AD1D07" w:rsidP="00F36E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36" w:type="dxa"/>
          </w:tcPr>
          <w:p w:rsidR="006F05CA" w:rsidRPr="00AD1D07" w:rsidRDefault="006F05CA" w:rsidP="00F36E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D1D07">
              <w:rPr>
                <w:rFonts w:ascii="Book Antiqua" w:hAnsi="Book Antiqua"/>
                <w:sz w:val="20"/>
                <w:szCs w:val="20"/>
              </w:rPr>
              <w:t>Сафонова Г.В.</w:t>
            </w:r>
          </w:p>
        </w:tc>
        <w:tc>
          <w:tcPr>
            <w:tcW w:w="2337" w:type="dxa"/>
          </w:tcPr>
          <w:p w:rsidR="006F05CA" w:rsidRPr="00AD1D07" w:rsidRDefault="006F05CA" w:rsidP="00F36E2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1D07">
              <w:rPr>
                <w:rFonts w:ascii="Book Antiqua" w:hAnsi="Book Antiqua"/>
                <w:sz w:val="20"/>
                <w:szCs w:val="20"/>
              </w:rPr>
              <w:t>1 раз в 2 года</w:t>
            </w:r>
          </w:p>
        </w:tc>
      </w:tr>
      <w:tr w:rsidR="006F05CA" w:rsidRPr="00AD1D07" w:rsidTr="00F36E29">
        <w:tc>
          <w:tcPr>
            <w:tcW w:w="704" w:type="dxa"/>
          </w:tcPr>
          <w:p w:rsidR="006F05CA" w:rsidRPr="00AD1D07" w:rsidRDefault="006F05CA" w:rsidP="00F36E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D1D07">
              <w:rPr>
                <w:rFonts w:ascii="Book Antiqua" w:hAnsi="Book Antiqua"/>
                <w:sz w:val="20"/>
                <w:szCs w:val="20"/>
              </w:rPr>
              <w:t>8.</w:t>
            </w:r>
          </w:p>
        </w:tc>
        <w:tc>
          <w:tcPr>
            <w:tcW w:w="3968" w:type="dxa"/>
          </w:tcPr>
          <w:p w:rsidR="006F05CA" w:rsidRPr="00AD1D07" w:rsidRDefault="00AD1D07" w:rsidP="00AD1D0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Подготовка </w:t>
            </w:r>
            <w:r w:rsidR="006F05CA" w:rsidRPr="00AD1D07">
              <w:rPr>
                <w:rFonts w:ascii="Book Antiqua" w:hAnsi="Book Antiqua"/>
                <w:sz w:val="20"/>
                <w:szCs w:val="20"/>
              </w:rPr>
              <w:t xml:space="preserve"> паспорта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F05CA" w:rsidRPr="00AD1D07">
              <w:rPr>
                <w:rFonts w:ascii="Book Antiqua" w:hAnsi="Book Antiqua"/>
                <w:sz w:val="20"/>
                <w:szCs w:val="20"/>
              </w:rPr>
              <w:t xml:space="preserve"> доступности объекта для АНО ДПО «Центр повышения квалификации» (оборудование кнопк</w:t>
            </w:r>
            <w:r>
              <w:rPr>
                <w:rFonts w:ascii="Book Antiqua" w:hAnsi="Book Antiqua"/>
                <w:sz w:val="20"/>
                <w:szCs w:val="20"/>
              </w:rPr>
              <w:t>и</w:t>
            </w:r>
            <w:r w:rsidR="006F05CA" w:rsidRPr="00AD1D07">
              <w:rPr>
                <w:rFonts w:ascii="Book Antiqua" w:hAnsi="Book Antiqua"/>
                <w:sz w:val="20"/>
                <w:szCs w:val="20"/>
              </w:rPr>
              <w:t xml:space="preserve"> вызова у входа для инвалидов</w:t>
            </w:r>
            <w:r>
              <w:rPr>
                <w:rFonts w:ascii="Book Antiqua" w:hAnsi="Book Antiqua"/>
                <w:sz w:val="20"/>
                <w:szCs w:val="20"/>
              </w:rPr>
              <w:t xml:space="preserve">  и т.п.</w:t>
            </w:r>
            <w:r w:rsidR="006F05CA" w:rsidRPr="00AD1D0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336" w:type="dxa"/>
          </w:tcPr>
          <w:p w:rsidR="006F05CA" w:rsidRPr="00AD1D07" w:rsidRDefault="006F05CA" w:rsidP="00F36E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D1D07">
              <w:rPr>
                <w:rFonts w:ascii="Book Antiqua" w:hAnsi="Book Antiqua"/>
                <w:sz w:val="20"/>
                <w:szCs w:val="20"/>
              </w:rPr>
              <w:t>Сафонова Г.В.</w:t>
            </w:r>
          </w:p>
        </w:tc>
        <w:tc>
          <w:tcPr>
            <w:tcW w:w="2337" w:type="dxa"/>
          </w:tcPr>
          <w:p w:rsidR="006F05CA" w:rsidRPr="00AD1D07" w:rsidRDefault="006F05CA" w:rsidP="00F36E2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1D07">
              <w:rPr>
                <w:rFonts w:ascii="Book Antiqua" w:hAnsi="Book Antiqua"/>
                <w:sz w:val="20"/>
                <w:szCs w:val="20"/>
              </w:rPr>
              <w:t>1 мероприятие в год</w:t>
            </w:r>
          </w:p>
        </w:tc>
      </w:tr>
    </w:tbl>
    <w:p w:rsidR="006F05CA" w:rsidRPr="00E92976" w:rsidRDefault="006F05CA" w:rsidP="007043B6">
      <w:pPr>
        <w:rPr>
          <w:rFonts w:ascii="Book Antiqua" w:hAnsi="Book Antiqua"/>
        </w:rPr>
      </w:pPr>
    </w:p>
    <w:p w:rsidR="006F05CA" w:rsidRPr="00E92976" w:rsidRDefault="006F05CA" w:rsidP="007043B6">
      <w:pPr>
        <w:rPr>
          <w:rFonts w:ascii="Book Antiqua" w:hAnsi="Book Antiqua"/>
        </w:rPr>
      </w:pPr>
    </w:p>
    <w:p w:rsidR="006F05CA" w:rsidRPr="00E92976" w:rsidRDefault="006F05CA" w:rsidP="007043B6">
      <w:pPr>
        <w:rPr>
          <w:rFonts w:ascii="Book Antiqua" w:hAnsi="Book Antiqua"/>
        </w:rPr>
      </w:pPr>
    </w:p>
    <w:p w:rsidR="006F05CA" w:rsidRPr="00E92976" w:rsidRDefault="006F05CA" w:rsidP="007043B6">
      <w:pPr>
        <w:rPr>
          <w:rFonts w:ascii="Book Antiqua" w:hAnsi="Book Antiqua"/>
        </w:rPr>
      </w:pPr>
    </w:p>
    <w:p w:rsidR="006F05CA" w:rsidRPr="00E92976" w:rsidRDefault="006F05CA" w:rsidP="007043B6">
      <w:pPr>
        <w:rPr>
          <w:rFonts w:ascii="Book Antiqua" w:hAnsi="Book Antiqua"/>
        </w:rPr>
      </w:pPr>
    </w:p>
    <w:p w:rsidR="006F05CA" w:rsidRPr="00E92976" w:rsidRDefault="006F05CA" w:rsidP="007043B6">
      <w:pPr>
        <w:rPr>
          <w:rFonts w:ascii="Book Antiqua" w:hAnsi="Book Antiqua"/>
        </w:rPr>
      </w:pPr>
    </w:p>
    <w:p w:rsidR="006F05CA" w:rsidRPr="00E92976" w:rsidRDefault="006F05CA" w:rsidP="007043B6">
      <w:pPr>
        <w:rPr>
          <w:rFonts w:ascii="Book Antiqua" w:hAnsi="Book Antiqua"/>
        </w:rPr>
      </w:pPr>
    </w:p>
    <w:sectPr w:rsidR="006F05CA" w:rsidRPr="00E92976" w:rsidSect="004311B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3B6"/>
    <w:rsid w:val="00067BAA"/>
    <w:rsid w:val="001259A1"/>
    <w:rsid w:val="00360F7E"/>
    <w:rsid w:val="004311BD"/>
    <w:rsid w:val="004C7658"/>
    <w:rsid w:val="00591F33"/>
    <w:rsid w:val="006F05CA"/>
    <w:rsid w:val="007043B6"/>
    <w:rsid w:val="00913072"/>
    <w:rsid w:val="0095290E"/>
    <w:rsid w:val="00AD1D07"/>
    <w:rsid w:val="00B910AC"/>
    <w:rsid w:val="00E92976"/>
    <w:rsid w:val="00F0595E"/>
    <w:rsid w:val="00F3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A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4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E92976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929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zoa</dc:creator>
  <cp:keywords/>
  <dc:description/>
  <cp:lastModifiedBy>Сафонова</cp:lastModifiedBy>
  <cp:revision>5</cp:revision>
  <cp:lastPrinted>2019-07-04T11:20:00Z</cp:lastPrinted>
  <dcterms:created xsi:type="dcterms:W3CDTF">2019-06-28T10:16:00Z</dcterms:created>
  <dcterms:modified xsi:type="dcterms:W3CDTF">2019-07-04T11:23:00Z</dcterms:modified>
</cp:coreProperties>
</file>